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9A" w:rsidRPr="006A3382" w:rsidRDefault="0029129A" w:rsidP="00D52849">
      <w:pPr>
        <w:jc w:val="center"/>
        <w:rPr>
          <w:b/>
          <w:sz w:val="30"/>
          <w:szCs w:val="30"/>
        </w:rPr>
      </w:pPr>
      <w:r w:rsidRPr="006A3382">
        <w:rPr>
          <w:rFonts w:hint="eastAsia"/>
          <w:b/>
          <w:sz w:val="30"/>
          <w:szCs w:val="30"/>
        </w:rPr>
        <w:t>关于</w:t>
      </w:r>
      <w:r w:rsidRPr="006A3382">
        <w:rPr>
          <w:rFonts w:hint="eastAsia"/>
          <w:b/>
          <w:sz w:val="30"/>
          <w:szCs w:val="30"/>
        </w:rPr>
        <w:t>20</w:t>
      </w:r>
      <w:r w:rsidR="002C1469">
        <w:rPr>
          <w:b/>
          <w:sz w:val="30"/>
          <w:szCs w:val="30"/>
        </w:rPr>
        <w:t>2</w:t>
      </w:r>
      <w:r w:rsidR="00B13F0C">
        <w:rPr>
          <w:b/>
          <w:sz w:val="30"/>
          <w:szCs w:val="30"/>
        </w:rPr>
        <w:t>1</w:t>
      </w:r>
      <w:r w:rsidRPr="006A3382">
        <w:rPr>
          <w:rFonts w:hint="eastAsia"/>
          <w:b/>
          <w:sz w:val="30"/>
          <w:szCs w:val="30"/>
        </w:rPr>
        <w:t>年</w:t>
      </w:r>
      <w:r w:rsidR="00E41B5F">
        <w:rPr>
          <w:rFonts w:hint="eastAsia"/>
          <w:b/>
          <w:sz w:val="30"/>
          <w:szCs w:val="30"/>
        </w:rPr>
        <w:t>夏</w:t>
      </w:r>
      <w:r w:rsidR="002C1469">
        <w:rPr>
          <w:rFonts w:hint="eastAsia"/>
          <w:b/>
          <w:sz w:val="30"/>
          <w:szCs w:val="30"/>
        </w:rPr>
        <w:t>季</w:t>
      </w:r>
      <w:r w:rsidRPr="006A3382">
        <w:rPr>
          <w:rFonts w:hint="eastAsia"/>
          <w:b/>
          <w:sz w:val="30"/>
          <w:szCs w:val="30"/>
        </w:rPr>
        <w:t>拟毕业生培养环节审核通知</w:t>
      </w:r>
      <w:r w:rsidR="009C573E">
        <w:rPr>
          <w:rFonts w:hint="eastAsia"/>
          <w:b/>
          <w:sz w:val="30"/>
          <w:szCs w:val="30"/>
        </w:rPr>
        <w:t>——单证</w:t>
      </w:r>
    </w:p>
    <w:p w:rsidR="00D52849" w:rsidRPr="00A47338" w:rsidRDefault="00E41B5F" w:rsidP="00A47338">
      <w:pPr>
        <w:widowControl/>
        <w:shd w:val="clear" w:color="auto" w:fill="FFFFFF"/>
        <w:spacing w:line="360" w:lineRule="auto"/>
        <w:ind w:firstLine="601"/>
        <w:jc w:val="left"/>
        <w:outlineLvl w:val="2"/>
        <w:rPr>
          <w:rFonts w:ascii="微软雅黑" w:eastAsia="微软雅黑" w:hAnsi="微软雅黑" w:cs="宋体"/>
          <w:bCs/>
          <w:color w:val="323232"/>
          <w:kern w:val="0"/>
          <w:sz w:val="15"/>
          <w:szCs w:val="15"/>
        </w:rPr>
      </w:pPr>
      <w:r w:rsidRPr="00B13F0C">
        <w:rPr>
          <w:rFonts w:hint="eastAsia"/>
          <w:sz w:val="24"/>
          <w:szCs w:val="24"/>
        </w:rPr>
        <w:t>202</w:t>
      </w:r>
      <w:r w:rsidR="009C573E">
        <w:rPr>
          <w:sz w:val="24"/>
          <w:szCs w:val="24"/>
        </w:rPr>
        <w:t>1</w:t>
      </w:r>
      <w:r w:rsidR="00D52849" w:rsidRPr="00B13F0C">
        <w:rPr>
          <w:rFonts w:hint="eastAsia"/>
          <w:sz w:val="24"/>
          <w:szCs w:val="24"/>
        </w:rPr>
        <w:t>年</w:t>
      </w:r>
      <w:r w:rsidRPr="00B13F0C">
        <w:rPr>
          <w:rFonts w:hint="eastAsia"/>
          <w:sz w:val="24"/>
          <w:szCs w:val="24"/>
        </w:rPr>
        <w:t>夏</w:t>
      </w:r>
      <w:r w:rsidR="002C1469" w:rsidRPr="00B13F0C">
        <w:rPr>
          <w:rFonts w:hint="eastAsia"/>
          <w:sz w:val="24"/>
          <w:szCs w:val="24"/>
        </w:rPr>
        <w:t>季</w:t>
      </w:r>
      <w:r w:rsidR="00D52849" w:rsidRPr="00B13F0C">
        <w:rPr>
          <w:rFonts w:hint="eastAsia"/>
          <w:sz w:val="24"/>
          <w:szCs w:val="24"/>
        </w:rPr>
        <w:t>预毕业生</w:t>
      </w:r>
      <w:r w:rsidR="00B13F0C">
        <w:rPr>
          <w:rFonts w:hint="eastAsia"/>
          <w:sz w:val="24"/>
          <w:szCs w:val="24"/>
        </w:rPr>
        <w:t>需</w:t>
      </w:r>
      <w:r w:rsidR="00D52849" w:rsidRPr="006A3382">
        <w:rPr>
          <w:rFonts w:hint="eastAsia"/>
          <w:sz w:val="24"/>
          <w:szCs w:val="24"/>
        </w:rPr>
        <w:t>在</w:t>
      </w:r>
      <w:r w:rsidR="0029129A" w:rsidRPr="006A3382">
        <w:rPr>
          <w:rFonts w:hint="eastAsia"/>
          <w:sz w:val="24"/>
          <w:szCs w:val="24"/>
        </w:rPr>
        <w:t>“研究生教育管理系统（</w:t>
      </w:r>
      <w:r w:rsidR="0029129A" w:rsidRPr="006A3382">
        <w:rPr>
          <w:rFonts w:hint="eastAsia"/>
          <w:sz w:val="24"/>
          <w:szCs w:val="24"/>
        </w:rPr>
        <w:t>http://grdms.bit.edu.cn</w:t>
      </w:r>
      <w:r w:rsidR="0029129A" w:rsidRPr="006A3382">
        <w:rPr>
          <w:rFonts w:hint="eastAsia"/>
          <w:sz w:val="24"/>
          <w:szCs w:val="24"/>
        </w:rPr>
        <w:t>）</w:t>
      </w:r>
      <w:r w:rsidR="00D52849" w:rsidRPr="006A3382">
        <w:rPr>
          <w:rFonts w:hint="eastAsia"/>
          <w:sz w:val="24"/>
          <w:szCs w:val="24"/>
        </w:rPr>
        <w:t>——</w:t>
      </w:r>
      <w:r w:rsidR="0029129A" w:rsidRPr="006A3382">
        <w:rPr>
          <w:rFonts w:hint="eastAsia"/>
          <w:sz w:val="24"/>
          <w:szCs w:val="24"/>
        </w:rPr>
        <w:t>培养管理——培养环节”下完成相关的培养环节的填报。培养环节填写完整后</w:t>
      </w:r>
      <w:r w:rsidR="0029129A" w:rsidRPr="00A47338">
        <w:rPr>
          <w:rFonts w:hint="eastAsia"/>
          <w:b/>
          <w:sz w:val="24"/>
          <w:szCs w:val="24"/>
        </w:rPr>
        <w:t>①通知导师审核，②导师审核通过后，③个人再提交“培养环节申请”，④学院审核通过后才能进入论文答辩环节。</w:t>
      </w:r>
      <w:r w:rsidR="00B13F0C" w:rsidRPr="002E75B8">
        <w:rPr>
          <w:rFonts w:hint="eastAsia"/>
          <w:b/>
          <w:sz w:val="24"/>
          <w:szCs w:val="24"/>
        </w:rPr>
        <w:t>即日起可开始填报。</w:t>
      </w:r>
      <w:r w:rsidR="00A47338" w:rsidRPr="00A47338">
        <w:rPr>
          <w:rFonts w:ascii="宋体" w:eastAsia="宋体" w:hAnsi="宋体" w:cs="宋体" w:hint="eastAsia"/>
          <w:bCs/>
          <w:color w:val="000000"/>
          <w:kern w:val="0"/>
          <w:sz w:val="24"/>
        </w:rPr>
        <w:t>往届生</w:t>
      </w:r>
      <w:r w:rsidR="00A47338" w:rsidRPr="00A4733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如未进入“学位申请”环节，</w:t>
      </w:r>
      <w:proofErr w:type="gramStart"/>
      <w:r w:rsidR="00A47338" w:rsidRPr="00A4733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参按上述</w:t>
      </w:r>
      <w:proofErr w:type="gramEnd"/>
      <w:r w:rsidR="00A47338" w:rsidRPr="00A47338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步骤完成培养环节审核；如已进入“学位申请”环节，则不用进行上述环节。</w:t>
      </w:r>
      <w:r w:rsidR="00CC0260" w:rsidRPr="005C788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</w:t>
      </w:r>
      <w:r w:rsidR="00CC0260" w:rsidRPr="00CC02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学号为2</w:t>
      </w:r>
      <w:r w:rsidR="00CC0260" w:rsidRPr="00CC0260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32015</w:t>
      </w:r>
      <w:r w:rsidR="00CC0260" w:rsidRPr="00CC026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****的学生为最后一次答辩机会</w:t>
      </w:r>
      <w:r w:rsidR="00CC0260" w:rsidRPr="005C788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）</w:t>
      </w:r>
    </w:p>
    <w:p w:rsidR="0029129A" w:rsidRPr="009D7C6A" w:rsidRDefault="0029129A" w:rsidP="006A3382">
      <w:pPr>
        <w:spacing w:line="360" w:lineRule="auto"/>
        <w:rPr>
          <w:b/>
          <w:sz w:val="24"/>
          <w:szCs w:val="24"/>
        </w:rPr>
      </w:pPr>
      <w:r w:rsidRPr="009D7C6A">
        <w:rPr>
          <w:rFonts w:hint="eastAsia"/>
          <w:b/>
          <w:sz w:val="24"/>
          <w:szCs w:val="24"/>
        </w:rPr>
        <w:t>具体操作提示：</w:t>
      </w:r>
      <w:r w:rsidR="009D7C6A">
        <w:rPr>
          <w:rFonts w:hint="eastAsia"/>
          <w:b/>
          <w:sz w:val="24"/>
          <w:szCs w:val="24"/>
        </w:rPr>
        <w:t>（</w:t>
      </w:r>
      <w:r w:rsidR="003A37BB" w:rsidRPr="003A37BB">
        <w:rPr>
          <w:rFonts w:hint="eastAsia"/>
          <w:b/>
          <w:color w:val="FF0000"/>
          <w:sz w:val="24"/>
          <w:szCs w:val="24"/>
          <w:highlight w:val="yellow"/>
        </w:rPr>
        <w:t>以下</w:t>
      </w:r>
      <w:r w:rsidR="009D7C6A" w:rsidRPr="009D7C6A">
        <w:rPr>
          <w:rFonts w:hint="eastAsia"/>
          <w:b/>
          <w:color w:val="FF0000"/>
          <w:sz w:val="24"/>
          <w:szCs w:val="24"/>
          <w:highlight w:val="yellow"/>
        </w:rPr>
        <w:t>环节需在</w:t>
      </w:r>
      <w:r w:rsidR="00B13F0C">
        <w:rPr>
          <w:b/>
          <w:color w:val="FF0000"/>
          <w:sz w:val="24"/>
          <w:szCs w:val="24"/>
          <w:highlight w:val="yellow"/>
        </w:rPr>
        <w:t>4</w:t>
      </w:r>
      <w:r w:rsidR="00B13F0C">
        <w:rPr>
          <w:rFonts w:hint="eastAsia"/>
          <w:b/>
          <w:color w:val="FF0000"/>
          <w:sz w:val="24"/>
          <w:szCs w:val="24"/>
          <w:highlight w:val="yellow"/>
        </w:rPr>
        <w:t>月上旬</w:t>
      </w:r>
      <w:r w:rsidR="009D7C6A" w:rsidRPr="009D7C6A">
        <w:rPr>
          <w:rFonts w:hint="eastAsia"/>
          <w:b/>
          <w:color w:val="FF0000"/>
          <w:sz w:val="24"/>
          <w:szCs w:val="24"/>
          <w:highlight w:val="yellow"/>
        </w:rPr>
        <w:t>完成</w:t>
      </w:r>
      <w:r w:rsidR="00B13F0C">
        <w:rPr>
          <w:rFonts w:hint="eastAsia"/>
          <w:b/>
          <w:color w:val="FF0000"/>
          <w:sz w:val="24"/>
          <w:szCs w:val="24"/>
          <w:highlight w:val="yellow"/>
        </w:rPr>
        <w:t>，具体日期以后续通知为准</w:t>
      </w:r>
      <w:r w:rsidR="009D7C6A">
        <w:rPr>
          <w:rFonts w:hint="eastAsia"/>
          <w:b/>
          <w:sz w:val="24"/>
          <w:szCs w:val="24"/>
        </w:rPr>
        <w:t>）</w:t>
      </w:r>
    </w:p>
    <w:p w:rsidR="0029129A" w:rsidRPr="006A3382" w:rsidRDefault="0029129A" w:rsidP="006A3382">
      <w:pPr>
        <w:spacing w:line="360" w:lineRule="auto"/>
        <w:rPr>
          <w:sz w:val="24"/>
          <w:szCs w:val="24"/>
        </w:rPr>
      </w:pPr>
      <w:r w:rsidRPr="006A3382">
        <w:rPr>
          <w:rFonts w:hint="eastAsia"/>
          <w:sz w:val="24"/>
          <w:szCs w:val="24"/>
        </w:rPr>
        <w:t xml:space="preserve">　　</w:t>
      </w:r>
      <w:r w:rsidRPr="00B13F0C">
        <w:rPr>
          <w:rFonts w:hint="eastAsia"/>
          <w:b/>
          <w:sz w:val="24"/>
          <w:szCs w:val="24"/>
        </w:rPr>
        <w:t xml:space="preserve">1.  </w:t>
      </w:r>
      <w:r w:rsidRPr="00B13F0C">
        <w:rPr>
          <w:rFonts w:hint="eastAsia"/>
          <w:b/>
          <w:sz w:val="24"/>
          <w:szCs w:val="24"/>
        </w:rPr>
        <w:t>开题报告管理</w:t>
      </w:r>
      <w:r w:rsidRPr="006A3382">
        <w:rPr>
          <w:rFonts w:hint="eastAsia"/>
          <w:sz w:val="24"/>
          <w:szCs w:val="24"/>
        </w:rPr>
        <w:t>：检查</w:t>
      </w:r>
      <w:r w:rsidR="00ED3380">
        <w:rPr>
          <w:rFonts w:hint="eastAsia"/>
          <w:sz w:val="24"/>
          <w:szCs w:val="24"/>
        </w:rPr>
        <w:t>以前</w:t>
      </w:r>
      <w:r w:rsidRPr="006A3382">
        <w:rPr>
          <w:rFonts w:hint="eastAsia"/>
          <w:sz w:val="24"/>
          <w:szCs w:val="24"/>
        </w:rPr>
        <w:t>是否上传完成，导师是否审核通过，如未完成请补充提交，</w:t>
      </w:r>
      <w:r w:rsidR="00B13F0C">
        <w:rPr>
          <w:rFonts w:hint="eastAsia"/>
          <w:sz w:val="24"/>
          <w:szCs w:val="24"/>
        </w:rPr>
        <w:t>并请导师</w:t>
      </w:r>
      <w:r w:rsidRPr="006A3382">
        <w:rPr>
          <w:rFonts w:hint="eastAsia"/>
          <w:sz w:val="24"/>
          <w:szCs w:val="24"/>
        </w:rPr>
        <w:t>协助完成审核</w:t>
      </w:r>
      <w:r w:rsidR="00B13F0C">
        <w:rPr>
          <w:rFonts w:hint="eastAsia"/>
          <w:sz w:val="24"/>
          <w:szCs w:val="24"/>
        </w:rPr>
        <w:t>，学院在时间截止前会统一审核。</w:t>
      </w:r>
    </w:p>
    <w:p w:rsidR="0029129A" w:rsidRPr="00B13F0C" w:rsidRDefault="0029129A" w:rsidP="006A3382">
      <w:pPr>
        <w:spacing w:line="360" w:lineRule="auto"/>
        <w:rPr>
          <w:b/>
          <w:color w:val="000000" w:themeColor="text1"/>
          <w:sz w:val="24"/>
          <w:szCs w:val="24"/>
        </w:rPr>
      </w:pPr>
      <w:r w:rsidRPr="006A3382">
        <w:rPr>
          <w:rFonts w:hint="eastAsia"/>
          <w:sz w:val="24"/>
          <w:szCs w:val="24"/>
        </w:rPr>
        <w:t xml:space="preserve">　　</w:t>
      </w:r>
      <w:r w:rsidRPr="00B13F0C">
        <w:rPr>
          <w:rFonts w:hint="eastAsia"/>
          <w:b/>
          <w:color w:val="000000" w:themeColor="text1"/>
          <w:sz w:val="24"/>
          <w:szCs w:val="24"/>
        </w:rPr>
        <w:t xml:space="preserve">2.  </w:t>
      </w:r>
      <w:r w:rsidRPr="00B13F0C">
        <w:rPr>
          <w:rFonts w:hint="eastAsia"/>
          <w:b/>
          <w:color w:val="000000" w:themeColor="text1"/>
          <w:sz w:val="24"/>
          <w:szCs w:val="24"/>
        </w:rPr>
        <w:t>必修环节：</w:t>
      </w:r>
      <w:r w:rsidR="00B13F0C" w:rsidRPr="00B13F0C">
        <w:rPr>
          <w:b/>
          <w:color w:val="000000" w:themeColor="text1"/>
          <w:sz w:val="24"/>
          <w:szCs w:val="24"/>
        </w:rPr>
        <w:t xml:space="preserve"> </w:t>
      </w:r>
    </w:p>
    <w:p w:rsidR="0029129A" w:rsidRPr="006A3382" w:rsidRDefault="0029129A" w:rsidP="006A3382">
      <w:pPr>
        <w:spacing w:line="360" w:lineRule="auto"/>
        <w:rPr>
          <w:sz w:val="24"/>
          <w:szCs w:val="24"/>
        </w:rPr>
      </w:pPr>
      <w:r w:rsidRPr="006A3382">
        <w:rPr>
          <w:rFonts w:hint="eastAsia"/>
          <w:sz w:val="24"/>
          <w:szCs w:val="24"/>
        </w:rPr>
        <w:t xml:space="preserve">　　</w:t>
      </w:r>
      <w:r w:rsidRPr="006A3382">
        <w:rPr>
          <w:rFonts w:hint="eastAsia"/>
          <w:sz w:val="24"/>
          <w:szCs w:val="24"/>
        </w:rPr>
        <w:t xml:space="preserve">a)   </w:t>
      </w:r>
      <w:r w:rsidRPr="006A3382">
        <w:rPr>
          <w:rFonts w:hint="eastAsia"/>
          <w:sz w:val="24"/>
          <w:szCs w:val="24"/>
        </w:rPr>
        <w:t>文献综述信息：上传文献综述报告</w:t>
      </w:r>
    </w:p>
    <w:p w:rsidR="0029129A" w:rsidRPr="006A3382" w:rsidRDefault="0029129A" w:rsidP="006A3382">
      <w:pPr>
        <w:spacing w:line="360" w:lineRule="auto"/>
        <w:rPr>
          <w:sz w:val="24"/>
          <w:szCs w:val="24"/>
        </w:rPr>
      </w:pPr>
      <w:r w:rsidRPr="006A3382">
        <w:rPr>
          <w:rFonts w:hint="eastAsia"/>
          <w:sz w:val="24"/>
          <w:szCs w:val="24"/>
        </w:rPr>
        <w:t xml:space="preserve">　　</w:t>
      </w:r>
      <w:r w:rsidRPr="006A3382">
        <w:rPr>
          <w:rFonts w:hint="eastAsia"/>
          <w:sz w:val="24"/>
          <w:szCs w:val="24"/>
        </w:rPr>
        <w:t xml:space="preserve">b)   </w:t>
      </w:r>
      <w:r w:rsidRPr="006A3382">
        <w:rPr>
          <w:rFonts w:hint="eastAsia"/>
          <w:sz w:val="24"/>
          <w:szCs w:val="24"/>
        </w:rPr>
        <w:t>专业外语：提交一段与专业相关的中英文互译内容</w:t>
      </w:r>
    </w:p>
    <w:p w:rsidR="0029129A" w:rsidRPr="006A3382" w:rsidRDefault="0029129A" w:rsidP="006A3382">
      <w:pPr>
        <w:spacing w:line="360" w:lineRule="auto"/>
        <w:ind w:firstLineChars="200" w:firstLine="480"/>
        <w:rPr>
          <w:sz w:val="24"/>
          <w:szCs w:val="24"/>
        </w:rPr>
      </w:pPr>
      <w:r w:rsidRPr="006A3382">
        <w:rPr>
          <w:rFonts w:hint="eastAsia"/>
          <w:sz w:val="24"/>
          <w:szCs w:val="24"/>
        </w:rPr>
        <w:t xml:space="preserve">c)   </w:t>
      </w:r>
      <w:r w:rsidRPr="006A3382">
        <w:rPr>
          <w:rFonts w:hint="eastAsia"/>
          <w:sz w:val="24"/>
          <w:szCs w:val="24"/>
        </w:rPr>
        <w:t>学术活动信息：填写</w:t>
      </w:r>
      <w:r w:rsidRPr="006A3382">
        <w:rPr>
          <w:rFonts w:hint="eastAsia"/>
          <w:sz w:val="24"/>
          <w:szCs w:val="24"/>
        </w:rPr>
        <w:t>1</w:t>
      </w:r>
      <w:r w:rsidRPr="006A3382">
        <w:rPr>
          <w:rFonts w:hint="eastAsia"/>
          <w:sz w:val="24"/>
          <w:szCs w:val="24"/>
        </w:rPr>
        <w:t>条学术活动记录，</w:t>
      </w:r>
      <w:r w:rsidR="00436FB5">
        <w:rPr>
          <w:rFonts w:hint="eastAsia"/>
          <w:sz w:val="24"/>
          <w:szCs w:val="24"/>
        </w:rPr>
        <w:t>不需上传附件，</w:t>
      </w:r>
      <w:r w:rsidR="00EF5AC7" w:rsidRPr="006A3382">
        <w:rPr>
          <w:rFonts w:hint="eastAsia"/>
          <w:sz w:val="24"/>
          <w:szCs w:val="24"/>
        </w:rPr>
        <w:t>内容如下：</w:t>
      </w:r>
    </w:p>
    <w:tbl>
      <w:tblPr>
        <w:tblStyle w:val="a9"/>
        <w:tblW w:w="10705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524"/>
        <w:gridCol w:w="1418"/>
        <w:gridCol w:w="1134"/>
        <w:gridCol w:w="1275"/>
        <w:gridCol w:w="3686"/>
      </w:tblGrid>
      <w:tr w:rsidR="006A3382" w:rsidRPr="006A3382" w:rsidTr="00043C8D">
        <w:trPr>
          <w:jc w:val="center"/>
        </w:trPr>
        <w:tc>
          <w:tcPr>
            <w:tcW w:w="1668" w:type="dxa"/>
          </w:tcPr>
          <w:p w:rsidR="0029129A" w:rsidRPr="006A3382" w:rsidRDefault="0029129A" w:rsidP="006A33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A3382">
              <w:rPr>
                <w:rFonts w:hint="eastAsia"/>
                <w:b/>
                <w:sz w:val="24"/>
                <w:szCs w:val="24"/>
              </w:rPr>
              <w:t>报告题目</w:t>
            </w:r>
          </w:p>
        </w:tc>
        <w:tc>
          <w:tcPr>
            <w:tcW w:w="1524" w:type="dxa"/>
          </w:tcPr>
          <w:p w:rsidR="0029129A" w:rsidRPr="006A3382" w:rsidRDefault="0029129A" w:rsidP="006A33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A3382">
              <w:rPr>
                <w:rFonts w:hint="eastAsia"/>
                <w:b/>
                <w:sz w:val="24"/>
                <w:szCs w:val="24"/>
              </w:rPr>
              <w:t>报告人姓名</w:t>
            </w:r>
          </w:p>
        </w:tc>
        <w:tc>
          <w:tcPr>
            <w:tcW w:w="1418" w:type="dxa"/>
          </w:tcPr>
          <w:p w:rsidR="0029129A" w:rsidRPr="006A3382" w:rsidRDefault="0029129A" w:rsidP="006A33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A3382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134" w:type="dxa"/>
          </w:tcPr>
          <w:p w:rsidR="0029129A" w:rsidRPr="006A3382" w:rsidRDefault="0029129A" w:rsidP="006A33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A3382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275" w:type="dxa"/>
          </w:tcPr>
          <w:p w:rsidR="0029129A" w:rsidRPr="006A3382" w:rsidRDefault="0029129A" w:rsidP="006A33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A3382">
              <w:rPr>
                <w:rFonts w:hint="eastAsia"/>
                <w:b/>
                <w:sz w:val="24"/>
                <w:szCs w:val="24"/>
              </w:rPr>
              <w:t>是否本人</w:t>
            </w:r>
          </w:p>
        </w:tc>
        <w:tc>
          <w:tcPr>
            <w:tcW w:w="3686" w:type="dxa"/>
          </w:tcPr>
          <w:p w:rsidR="0029129A" w:rsidRPr="006A3382" w:rsidRDefault="0029129A" w:rsidP="006A33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A3382">
              <w:rPr>
                <w:rFonts w:hint="eastAsia"/>
                <w:b/>
                <w:sz w:val="24"/>
                <w:szCs w:val="24"/>
              </w:rPr>
              <w:t>证明人</w:t>
            </w:r>
          </w:p>
        </w:tc>
      </w:tr>
      <w:tr w:rsidR="006A3382" w:rsidRPr="006A3382" w:rsidTr="00043C8D">
        <w:trPr>
          <w:jc w:val="center"/>
        </w:trPr>
        <w:tc>
          <w:tcPr>
            <w:tcW w:w="1668" w:type="dxa"/>
          </w:tcPr>
          <w:p w:rsidR="0029129A" w:rsidRPr="006A3382" w:rsidRDefault="0029129A" w:rsidP="006A33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3382">
              <w:rPr>
                <w:rFonts w:hint="eastAsia"/>
                <w:sz w:val="24"/>
                <w:szCs w:val="24"/>
              </w:rPr>
              <w:t>论文写作指导</w:t>
            </w:r>
          </w:p>
        </w:tc>
        <w:tc>
          <w:tcPr>
            <w:tcW w:w="1524" w:type="dxa"/>
          </w:tcPr>
          <w:p w:rsidR="0029129A" w:rsidRPr="006A3382" w:rsidRDefault="0029129A" w:rsidP="006A338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A3382">
              <w:rPr>
                <w:rFonts w:hint="eastAsia"/>
                <w:sz w:val="24"/>
                <w:szCs w:val="24"/>
              </w:rPr>
              <w:t>骆</w:t>
            </w:r>
            <w:proofErr w:type="gramEnd"/>
            <w:r w:rsidRPr="006A3382">
              <w:rPr>
                <w:rFonts w:hint="eastAsia"/>
                <w:sz w:val="24"/>
                <w:szCs w:val="24"/>
              </w:rPr>
              <w:t>珣</w:t>
            </w:r>
          </w:p>
        </w:tc>
        <w:tc>
          <w:tcPr>
            <w:tcW w:w="1418" w:type="dxa"/>
          </w:tcPr>
          <w:p w:rsidR="0029129A" w:rsidRPr="006A3382" w:rsidRDefault="0029129A" w:rsidP="006A33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3382">
              <w:rPr>
                <w:rFonts w:hint="eastAsia"/>
                <w:sz w:val="24"/>
                <w:szCs w:val="24"/>
              </w:rPr>
              <w:t>2017-</w:t>
            </w:r>
            <w:r w:rsidR="006A3382">
              <w:rPr>
                <w:rFonts w:hint="eastAsia"/>
                <w:sz w:val="24"/>
                <w:szCs w:val="24"/>
              </w:rPr>
              <w:t>05</w:t>
            </w:r>
            <w:r w:rsidRPr="006A3382">
              <w:rPr>
                <w:rFonts w:hint="eastAsia"/>
                <w:sz w:val="24"/>
                <w:szCs w:val="24"/>
              </w:rPr>
              <w:t>-</w:t>
            </w:r>
            <w:r w:rsidR="006A338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9129A" w:rsidRPr="006A3382" w:rsidRDefault="0029129A" w:rsidP="006A33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3382">
              <w:rPr>
                <w:rFonts w:hint="eastAsia"/>
                <w:sz w:val="24"/>
                <w:szCs w:val="24"/>
              </w:rPr>
              <w:t>主楼</w:t>
            </w:r>
            <w:r w:rsidRPr="006A3382">
              <w:rPr>
                <w:rFonts w:hint="eastAsia"/>
                <w:sz w:val="24"/>
                <w:szCs w:val="24"/>
              </w:rPr>
              <w:t>241</w:t>
            </w:r>
          </w:p>
        </w:tc>
        <w:tc>
          <w:tcPr>
            <w:tcW w:w="1275" w:type="dxa"/>
          </w:tcPr>
          <w:p w:rsidR="0029129A" w:rsidRPr="006A3382" w:rsidRDefault="0029129A" w:rsidP="006A33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3382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3686" w:type="dxa"/>
          </w:tcPr>
          <w:p w:rsidR="0029129A" w:rsidRPr="006A3382" w:rsidRDefault="0029129A" w:rsidP="006A33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3382">
              <w:rPr>
                <w:rFonts w:hint="eastAsia"/>
                <w:sz w:val="24"/>
                <w:szCs w:val="24"/>
              </w:rPr>
              <w:t>写三名同学，名字间以逗号隔开</w:t>
            </w:r>
          </w:p>
        </w:tc>
      </w:tr>
    </w:tbl>
    <w:p w:rsidR="0029129A" w:rsidRPr="006A3382" w:rsidRDefault="0029129A" w:rsidP="00A47338">
      <w:pPr>
        <w:spacing w:line="360" w:lineRule="auto"/>
        <w:ind w:firstLineChars="200" w:firstLine="480"/>
        <w:rPr>
          <w:sz w:val="24"/>
          <w:szCs w:val="24"/>
        </w:rPr>
      </w:pPr>
      <w:r w:rsidRPr="006A3382">
        <w:rPr>
          <w:rFonts w:hint="eastAsia"/>
          <w:sz w:val="24"/>
          <w:szCs w:val="24"/>
        </w:rPr>
        <w:t xml:space="preserve">d)   </w:t>
      </w:r>
      <w:r w:rsidRPr="006A3382">
        <w:rPr>
          <w:rFonts w:hint="eastAsia"/>
          <w:sz w:val="24"/>
          <w:szCs w:val="24"/>
        </w:rPr>
        <w:t>教学实践环节：填写“培养方案无此项要求”</w:t>
      </w:r>
      <w:r w:rsidR="00B13F0C">
        <w:rPr>
          <w:rFonts w:hint="eastAsia"/>
          <w:sz w:val="24"/>
          <w:szCs w:val="24"/>
        </w:rPr>
        <w:t>。</w:t>
      </w:r>
    </w:p>
    <w:p w:rsidR="0029129A" w:rsidRPr="006A3382" w:rsidRDefault="0029129A" w:rsidP="00A47338">
      <w:pPr>
        <w:spacing w:line="360" w:lineRule="auto"/>
        <w:rPr>
          <w:sz w:val="24"/>
          <w:szCs w:val="24"/>
        </w:rPr>
      </w:pPr>
      <w:r w:rsidRPr="006A3382">
        <w:rPr>
          <w:rFonts w:hint="eastAsia"/>
          <w:sz w:val="24"/>
          <w:szCs w:val="24"/>
        </w:rPr>
        <w:t xml:space="preserve">　　</w:t>
      </w:r>
      <w:r w:rsidRPr="006A3382">
        <w:rPr>
          <w:rFonts w:hint="eastAsia"/>
          <w:sz w:val="24"/>
          <w:szCs w:val="24"/>
        </w:rPr>
        <w:t xml:space="preserve">e)   </w:t>
      </w:r>
      <w:r w:rsidRPr="006A3382">
        <w:rPr>
          <w:rFonts w:hint="eastAsia"/>
          <w:sz w:val="24"/>
          <w:szCs w:val="24"/>
        </w:rPr>
        <w:t>社会实践</w:t>
      </w:r>
      <w:r w:rsidRPr="006A3382">
        <w:rPr>
          <w:rFonts w:hint="eastAsia"/>
          <w:sz w:val="24"/>
          <w:szCs w:val="24"/>
        </w:rPr>
        <w:t>/</w:t>
      </w:r>
      <w:r w:rsidRPr="006A3382">
        <w:rPr>
          <w:rFonts w:hint="eastAsia"/>
          <w:sz w:val="24"/>
          <w:szCs w:val="24"/>
        </w:rPr>
        <w:t>科研训练信息：填写个人</w:t>
      </w:r>
      <w:r w:rsidR="00A11841" w:rsidRPr="006A3382">
        <w:rPr>
          <w:rFonts w:hint="eastAsia"/>
          <w:sz w:val="24"/>
          <w:szCs w:val="24"/>
        </w:rPr>
        <w:t>工作总结。</w:t>
      </w:r>
    </w:p>
    <w:p w:rsidR="00570946" w:rsidRPr="006A3382" w:rsidRDefault="0029129A" w:rsidP="00A47338">
      <w:pPr>
        <w:spacing w:line="360" w:lineRule="auto"/>
        <w:ind w:firstLine="420"/>
        <w:rPr>
          <w:sz w:val="24"/>
          <w:szCs w:val="24"/>
        </w:rPr>
      </w:pPr>
      <w:r w:rsidRPr="00B13F0C">
        <w:rPr>
          <w:rFonts w:hint="eastAsia"/>
          <w:b/>
          <w:sz w:val="24"/>
          <w:szCs w:val="24"/>
        </w:rPr>
        <w:t xml:space="preserve">3.  </w:t>
      </w:r>
      <w:r w:rsidRPr="00B13F0C">
        <w:rPr>
          <w:rFonts w:hint="eastAsia"/>
          <w:b/>
          <w:sz w:val="24"/>
          <w:szCs w:val="24"/>
        </w:rPr>
        <w:t>中期考核</w:t>
      </w:r>
      <w:r w:rsidRPr="006A3382">
        <w:rPr>
          <w:rFonts w:hint="eastAsia"/>
          <w:sz w:val="24"/>
          <w:szCs w:val="24"/>
        </w:rPr>
        <w:t>：检查中期</w:t>
      </w:r>
      <w:r w:rsidR="00B13F0C">
        <w:rPr>
          <w:rFonts w:hint="eastAsia"/>
          <w:sz w:val="24"/>
          <w:szCs w:val="24"/>
        </w:rPr>
        <w:t>内容</w:t>
      </w:r>
      <w:r w:rsidRPr="006A3382">
        <w:rPr>
          <w:rFonts w:hint="eastAsia"/>
          <w:sz w:val="24"/>
          <w:szCs w:val="24"/>
        </w:rPr>
        <w:t>是否提交，</w:t>
      </w:r>
      <w:r w:rsidR="00CD33D9" w:rsidRPr="006A3382">
        <w:rPr>
          <w:rFonts w:hint="eastAsia"/>
          <w:sz w:val="24"/>
          <w:szCs w:val="24"/>
        </w:rPr>
        <w:t>导师是否审核通过，如未完成请补充提交，</w:t>
      </w:r>
      <w:r w:rsidR="00CD33D9">
        <w:rPr>
          <w:rFonts w:hint="eastAsia"/>
          <w:sz w:val="24"/>
          <w:szCs w:val="24"/>
        </w:rPr>
        <w:t>并请导师</w:t>
      </w:r>
      <w:r w:rsidR="00CD33D9" w:rsidRPr="006A3382">
        <w:rPr>
          <w:rFonts w:hint="eastAsia"/>
          <w:sz w:val="24"/>
          <w:szCs w:val="24"/>
        </w:rPr>
        <w:t>协助完成审核</w:t>
      </w:r>
      <w:r w:rsidR="00CD33D9">
        <w:rPr>
          <w:rFonts w:hint="eastAsia"/>
          <w:sz w:val="24"/>
          <w:szCs w:val="24"/>
        </w:rPr>
        <w:t>，学院在时间截止前会统一审核。</w:t>
      </w:r>
    </w:p>
    <w:p w:rsidR="008D76F1" w:rsidRDefault="0029129A" w:rsidP="00A47338">
      <w:pPr>
        <w:spacing w:line="360" w:lineRule="auto"/>
        <w:ind w:firstLine="480"/>
        <w:rPr>
          <w:b/>
          <w:sz w:val="24"/>
          <w:szCs w:val="24"/>
        </w:rPr>
      </w:pPr>
      <w:r w:rsidRPr="000D5DC3">
        <w:rPr>
          <w:rFonts w:hint="eastAsia"/>
          <w:b/>
          <w:sz w:val="24"/>
          <w:szCs w:val="24"/>
        </w:rPr>
        <w:t>注：</w:t>
      </w:r>
      <w:r w:rsidRPr="008001B3">
        <w:rPr>
          <w:rFonts w:hint="eastAsia"/>
          <w:b/>
          <w:color w:val="FF0000"/>
          <w:sz w:val="24"/>
          <w:szCs w:val="24"/>
        </w:rPr>
        <w:t>上述环节</w:t>
      </w:r>
      <w:r w:rsidR="008001B3">
        <w:rPr>
          <w:rFonts w:hint="eastAsia"/>
          <w:b/>
          <w:color w:val="FF0000"/>
          <w:sz w:val="24"/>
          <w:szCs w:val="24"/>
        </w:rPr>
        <w:t>逐一</w:t>
      </w:r>
      <w:r w:rsidR="000D5DC3" w:rsidRPr="008001B3">
        <w:rPr>
          <w:rFonts w:hint="eastAsia"/>
          <w:b/>
          <w:color w:val="FF0000"/>
          <w:sz w:val="24"/>
          <w:szCs w:val="24"/>
        </w:rPr>
        <w:t>填写完后</w:t>
      </w:r>
      <w:r w:rsidRPr="008001B3">
        <w:rPr>
          <w:rFonts w:hint="eastAsia"/>
          <w:b/>
          <w:color w:val="FF0000"/>
          <w:sz w:val="24"/>
          <w:szCs w:val="24"/>
        </w:rPr>
        <w:t>，请</w:t>
      </w:r>
      <w:r w:rsidR="008001B3" w:rsidRPr="008001B3">
        <w:rPr>
          <w:rFonts w:hint="eastAsia"/>
          <w:b/>
          <w:color w:val="FF0000"/>
          <w:sz w:val="24"/>
          <w:szCs w:val="24"/>
        </w:rPr>
        <w:t>统一</w:t>
      </w:r>
      <w:proofErr w:type="gramStart"/>
      <w:r w:rsidR="008001B3" w:rsidRPr="008001B3">
        <w:rPr>
          <w:rFonts w:hint="eastAsia"/>
          <w:b/>
          <w:color w:val="FF0000"/>
          <w:sz w:val="24"/>
          <w:szCs w:val="24"/>
        </w:rPr>
        <w:t>一</w:t>
      </w:r>
      <w:proofErr w:type="gramEnd"/>
      <w:r w:rsidR="008001B3" w:rsidRPr="008001B3">
        <w:rPr>
          <w:rFonts w:hint="eastAsia"/>
          <w:b/>
          <w:color w:val="FF0000"/>
          <w:sz w:val="24"/>
          <w:szCs w:val="24"/>
        </w:rPr>
        <w:t>次联系</w:t>
      </w:r>
      <w:r w:rsidRPr="008001B3">
        <w:rPr>
          <w:rFonts w:hint="eastAsia"/>
          <w:b/>
          <w:color w:val="FF0000"/>
          <w:sz w:val="24"/>
          <w:szCs w:val="24"/>
        </w:rPr>
        <w:t>导师逐项审核</w:t>
      </w:r>
      <w:r w:rsidR="000D5DC3" w:rsidRPr="000D5DC3">
        <w:rPr>
          <w:rFonts w:hint="eastAsia"/>
          <w:b/>
          <w:sz w:val="24"/>
          <w:szCs w:val="24"/>
        </w:rPr>
        <w:t>（开题、中期已完成审核的不需重复审核）</w:t>
      </w:r>
      <w:r w:rsidRPr="000D5DC3">
        <w:rPr>
          <w:rFonts w:hint="eastAsia"/>
          <w:b/>
          <w:sz w:val="24"/>
          <w:szCs w:val="24"/>
        </w:rPr>
        <w:t>，导师审核通过后，</w:t>
      </w:r>
      <w:r w:rsidR="00A1640F">
        <w:rPr>
          <w:rFonts w:hint="eastAsia"/>
          <w:b/>
          <w:sz w:val="24"/>
          <w:szCs w:val="24"/>
        </w:rPr>
        <w:t>方可</w:t>
      </w:r>
      <w:r w:rsidRPr="000D5DC3">
        <w:rPr>
          <w:rFonts w:hint="eastAsia"/>
          <w:b/>
          <w:sz w:val="24"/>
          <w:szCs w:val="24"/>
        </w:rPr>
        <w:t>进入第</w:t>
      </w:r>
      <w:r w:rsidR="00CD33D9">
        <w:rPr>
          <w:rFonts w:hint="eastAsia"/>
          <w:b/>
          <w:sz w:val="24"/>
          <w:szCs w:val="24"/>
        </w:rPr>
        <w:t>4</w:t>
      </w:r>
      <w:r w:rsidRPr="000D5DC3">
        <w:rPr>
          <w:rFonts w:hint="eastAsia"/>
          <w:b/>
          <w:sz w:val="24"/>
          <w:szCs w:val="24"/>
        </w:rPr>
        <w:t>个环节</w:t>
      </w:r>
      <w:r w:rsidR="000D5DC3" w:rsidRPr="000D5DC3">
        <w:rPr>
          <w:rFonts w:hint="eastAsia"/>
          <w:b/>
          <w:sz w:val="24"/>
          <w:szCs w:val="24"/>
        </w:rPr>
        <w:t>“提交培养环节申请”</w:t>
      </w:r>
      <w:r w:rsidRPr="000D5DC3">
        <w:rPr>
          <w:rFonts w:hint="eastAsia"/>
          <w:b/>
          <w:sz w:val="24"/>
          <w:szCs w:val="24"/>
        </w:rPr>
        <w:t>。</w:t>
      </w:r>
    </w:p>
    <w:p w:rsidR="0029129A" w:rsidRPr="00E70FD9" w:rsidRDefault="0029129A" w:rsidP="00A47338">
      <w:pPr>
        <w:spacing w:line="360" w:lineRule="auto"/>
        <w:ind w:firstLine="480"/>
        <w:rPr>
          <w:sz w:val="24"/>
          <w:szCs w:val="24"/>
        </w:rPr>
      </w:pPr>
      <w:r w:rsidRPr="00A1640F">
        <w:rPr>
          <w:rFonts w:hint="eastAsia"/>
          <w:b/>
          <w:sz w:val="24"/>
          <w:szCs w:val="24"/>
        </w:rPr>
        <w:t xml:space="preserve">4.  </w:t>
      </w:r>
      <w:r w:rsidRPr="00A1640F">
        <w:rPr>
          <w:rFonts w:hint="eastAsia"/>
          <w:b/>
          <w:sz w:val="24"/>
          <w:szCs w:val="24"/>
        </w:rPr>
        <w:t>培养环节审核：</w:t>
      </w:r>
      <w:r w:rsidRPr="00E70FD9">
        <w:rPr>
          <w:rFonts w:hint="eastAsia"/>
          <w:sz w:val="24"/>
          <w:szCs w:val="24"/>
        </w:rPr>
        <w:t>答辩日期</w:t>
      </w:r>
      <w:r w:rsidR="000D5DC3" w:rsidRPr="00E70FD9">
        <w:rPr>
          <w:rFonts w:hint="eastAsia"/>
          <w:sz w:val="24"/>
          <w:szCs w:val="24"/>
        </w:rPr>
        <w:t>填写</w:t>
      </w:r>
      <w:r w:rsidR="00A1640F" w:rsidRPr="00E70FD9">
        <w:rPr>
          <w:rFonts w:hint="eastAsia"/>
          <w:sz w:val="24"/>
          <w:szCs w:val="24"/>
        </w:rPr>
        <w:t>20</w:t>
      </w:r>
      <w:r w:rsidR="00E41B5F" w:rsidRPr="00E70FD9">
        <w:rPr>
          <w:rFonts w:hint="eastAsia"/>
          <w:sz w:val="24"/>
          <w:szCs w:val="24"/>
        </w:rPr>
        <w:t>2</w:t>
      </w:r>
      <w:r w:rsidR="009C573E" w:rsidRPr="00E70FD9">
        <w:rPr>
          <w:sz w:val="24"/>
          <w:szCs w:val="24"/>
        </w:rPr>
        <w:t>1</w:t>
      </w:r>
      <w:r w:rsidR="00A1640F" w:rsidRPr="00E70FD9">
        <w:rPr>
          <w:rFonts w:hint="eastAsia"/>
          <w:sz w:val="24"/>
          <w:szCs w:val="24"/>
        </w:rPr>
        <w:t>年</w:t>
      </w:r>
      <w:r w:rsidR="00E41B5F" w:rsidRPr="00E70FD9">
        <w:rPr>
          <w:rFonts w:hint="eastAsia"/>
          <w:sz w:val="24"/>
          <w:szCs w:val="24"/>
        </w:rPr>
        <w:t>5</w:t>
      </w:r>
      <w:r w:rsidR="00A1640F" w:rsidRPr="00E70FD9">
        <w:rPr>
          <w:rFonts w:hint="eastAsia"/>
          <w:sz w:val="24"/>
          <w:szCs w:val="24"/>
        </w:rPr>
        <w:t>月任意日期均可</w:t>
      </w:r>
      <w:r w:rsidRPr="00E70FD9">
        <w:rPr>
          <w:rFonts w:hint="eastAsia"/>
          <w:sz w:val="24"/>
          <w:szCs w:val="24"/>
        </w:rPr>
        <w:t>，</w:t>
      </w:r>
      <w:r w:rsidR="000B743F" w:rsidRPr="00E70FD9">
        <w:rPr>
          <w:rFonts w:hint="eastAsia"/>
          <w:sz w:val="24"/>
          <w:szCs w:val="24"/>
        </w:rPr>
        <w:t>提交后联系导师审核。</w:t>
      </w:r>
    </w:p>
    <w:p w:rsidR="00F809D4" w:rsidRDefault="00F809D4" w:rsidP="00A47338">
      <w:pPr>
        <w:widowControl/>
        <w:shd w:val="clear" w:color="auto" w:fill="FFFFFF"/>
        <w:spacing w:line="360" w:lineRule="auto"/>
        <w:ind w:firstLineChars="200" w:firstLine="482"/>
        <w:jc w:val="left"/>
        <w:outlineLvl w:val="2"/>
        <w:rPr>
          <w:rFonts w:ascii="宋体" w:eastAsia="宋体" w:hAnsi="宋体" w:cs="宋体"/>
          <w:b/>
          <w:bCs/>
          <w:color w:val="0000FF"/>
          <w:kern w:val="0"/>
          <w:sz w:val="24"/>
          <w:szCs w:val="24"/>
        </w:rPr>
      </w:pPr>
      <w:r w:rsidRPr="00CD33D9">
        <w:rPr>
          <w:rFonts w:ascii="宋体" w:eastAsia="宋体" w:hAnsi="宋体" w:cs="宋体" w:hint="eastAsia"/>
          <w:b/>
          <w:bCs/>
          <w:color w:val="0000FF"/>
          <w:kern w:val="0"/>
          <w:sz w:val="24"/>
          <w:szCs w:val="24"/>
        </w:rPr>
        <w:t>注：提交过程中如出现课程成绩不合格的信息，请自行核对学分是否修满，如有问题请及时</w:t>
      </w:r>
      <w:r w:rsidR="00CD33D9">
        <w:rPr>
          <w:rFonts w:ascii="宋体" w:eastAsia="宋体" w:hAnsi="宋体" w:cs="宋体" w:hint="eastAsia"/>
          <w:b/>
          <w:bCs/>
          <w:color w:val="0000FF"/>
          <w:kern w:val="0"/>
          <w:sz w:val="24"/>
          <w:szCs w:val="24"/>
        </w:rPr>
        <w:t>联系马老师：6</w:t>
      </w:r>
      <w:r w:rsidR="00CD33D9">
        <w:rPr>
          <w:rFonts w:ascii="宋体" w:eastAsia="宋体" w:hAnsi="宋体" w:cs="宋体"/>
          <w:b/>
          <w:bCs/>
          <w:color w:val="0000FF"/>
          <w:kern w:val="0"/>
          <w:sz w:val="24"/>
          <w:szCs w:val="24"/>
        </w:rPr>
        <w:t>8918654</w:t>
      </w:r>
      <w:r w:rsidR="00CD33D9">
        <w:rPr>
          <w:rFonts w:ascii="宋体" w:eastAsia="宋体" w:hAnsi="宋体" w:cs="宋体" w:hint="eastAsia"/>
          <w:b/>
          <w:bCs/>
          <w:color w:val="0000FF"/>
          <w:kern w:val="0"/>
          <w:sz w:val="24"/>
          <w:szCs w:val="24"/>
        </w:rPr>
        <w:t>。</w:t>
      </w:r>
    </w:p>
    <w:p w:rsidR="005C62E9" w:rsidRDefault="00F809D4" w:rsidP="005C62E9">
      <w:pPr>
        <w:widowControl/>
        <w:shd w:val="clear" w:color="auto" w:fill="FFFFFF"/>
        <w:spacing w:line="360" w:lineRule="auto"/>
        <w:ind w:firstLineChars="200" w:firstLine="482"/>
        <w:jc w:val="left"/>
        <w:outlineLvl w:val="2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</w:pPr>
      <w:bookmarkStart w:id="0" w:name="_Hlk66347819"/>
      <w:r w:rsidRPr="007E3F5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请</w:t>
      </w:r>
      <w:r w:rsidR="00CD33D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准备参加夏季答辩的同学尽量提前</w:t>
      </w:r>
      <w:r w:rsidRPr="007E3F5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完成填报系统，为导师和学院留出审核时间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。</w:t>
      </w:r>
      <w:bookmarkEnd w:id="0"/>
      <w:r w:rsidRPr="007E3F5E">
        <w:rPr>
          <w:rFonts w:ascii="微软雅黑" w:eastAsia="微软雅黑" w:hAnsi="微软雅黑" w:cs="宋体" w:hint="eastAsia"/>
          <w:b/>
          <w:bCs/>
          <w:color w:val="323232"/>
          <w:kern w:val="0"/>
          <w:sz w:val="15"/>
          <w:szCs w:val="15"/>
        </w:rPr>
        <w:t xml:space="preserve"> </w:t>
      </w:r>
      <w:r w:rsidR="00F06C93" w:rsidRPr="009E5187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论文</w:t>
      </w:r>
      <w:proofErr w:type="gramStart"/>
      <w:r w:rsidR="00F06C93" w:rsidRPr="009E5187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查重及盲评时间</w:t>
      </w:r>
      <w:proofErr w:type="gramEnd"/>
      <w:r w:rsidR="00F06C93" w:rsidRPr="009E5187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预计在</w:t>
      </w:r>
      <w:r w:rsidR="00F06C93" w:rsidRPr="009E5187">
        <w:rPr>
          <w:rFonts w:ascii="宋体" w:eastAsia="宋体" w:hAnsi="宋体" w:cs="宋体"/>
          <w:b/>
          <w:bCs/>
          <w:color w:val="FF0000"/>
          <w:kern w:val="0"/>
          <w:sz w:val="24"/>
          <w:szCs w:val="24"/>
        </w:rPr>
        <w:t>4</w:t>
      </w:r>
      <w:r w:rsidR="00F06C93" w:rsidRPr="009E5187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月中旬</w:t>
      </w:r>
      <w:r w:rsidR="00F06C93" w:rsidRPr="00F06C9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，请同学们</w:t>
      </w:r>
      <w:proofErr w:type="gramStart"/>
      <w:r w:rsidR="00F06C93" w:rsidRPr="00F06C9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提前跟</w:t>
      </w:r>
      <w:proofErr w:type="gramEnd"/>
      <w:r w:rsidR="00F06C93" w:rsidRPr="00F06C9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导师沟通论文事宜</w:t>
      </w:r>
      <w:r w:rsidR="006C1E8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。</w:t>
      </w:r>
    </w:p>
    <w:p w:rsidR="005C62E9" w:rsidRDefault="005C62E9" w:rsidP="005C62E9">
      <w:pPr>
        <w:widowControl/>
        <w:shd w:val="clear" w:color="auto" w:fill="FFFFFF"/>
        <w:spacing w:line="360" w:lineRule="auto"/>
        <w:ind w:right="1205" w:firstLineChars="200" w:firstLine="482"/>
        <w:jc w:val="center"/>
        <w:outlineLvl w:val="2"/>
        <w:rPr>
          <w:b/>
          <w:sz w:val="24"/>
          <w:szCs w:val="24"/>
        </w:rPr>
      </w:pPr>
      <w:r w:rsidRPr="00F13A0A">
        <w:rPr>
          <w:rFonts w:ascii="宋体" w:eastAsia="宋体" w:hAnsi="宋体" w:cs="宋体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 wp14:anchorId="492DD41F" wp14:editId="7E2F8AE4">
            <wp:extent cx="800100" cy="847725"/>
            <wp:effectExtent l="0" t="0" r="0" b="0"/>
            <wp:docPr id="1" name="图片 1" descr="C:\Users\Vicky\AppData\Local\Temp\WeChat Files\48dcede0a7f5db9afaed1b940f9c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y\AppData\Local\Temp\WeChat Files\48dcede0a7f5db9afaed1b940f9ce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32" cy="92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60" w:rsidRPr="00F13A0A" w:rsidRDefault="00CC0260" w:rsidP="00F13A0A">
      <w:pPr>
        <w:widowControl/>
        <w:shd w:val="clear" w:color="auto" w:fill="FFFFFF"/>
        <w:spacing w:line="360" w:lineRule="auto"/>
        <w:ind w:right="1205" w:firstLineChars="200" w:firstLine="482"/>
        <w:outlineLvl w:val="2"/>
        <w:rPr>
          <w:rFonts w:hint="eastAsia"/>
          <w:b/>
          <w:sz w:val="24"/>
          <w:szCs w:val="24"/>
        </w:rPr>
      </w:pPr>
      <w:r w:rsidRPr="00CC0260">
        <w:rPr>
          <w:rFonts w:hint="eastAsia"/>
          <w:b/>
          <w:sz w:val="24"/>
          <w:szCs w:val="24"/>
        </w:rPr>
        <w:t>请准备参加答辩且符合答辩资格的同学</w:t>
      </w:r>
      <w:r w:rsidR="00710401">
        <w:rPr>
          <w:rFonts w:hint="eastAsia"/>
          <w:b/>
          <w:sz w:val="24"/>
          <w:szCs w:val="24"/>
        </w:rPr>
        <w:t>（仅限单证）</w:t>
      </w:r>
      <w:proofErr w:type="gramStart"/>
      <w:r w:rsidRPr="00CC0260">
        <w:rPr>
          <w:rFonts w:hint="eastAsia"/>
          <w:b/>
          <w:sz w:val="24"/>
          <w:szCs w:val="24"/>
        </w:rPr>
        <w:t>扫码入</w:t>
      </w:r>
      <w:proofErr w:type="gramEnd"/>
      <w:r w:rsidRPr="00CC0260">
        <w:rPr>
          <w:rFonts w:hint="eastAsia"/>
          <w:b/>
          <w:sz w:val="24"/>
          <w:szCs w:val="24"/>
        </w:rPr>
        <w:t>群，群昵称：姓名</w:t>
      </w:r>
      <w:r w:rsidRPr="00CC0260">
        <w:rPr>
          <w:rFonts w:hint="eastAsia"/>
          <w:b/>
          <w:sz w:val="24"/>
          <w:szCs w:val="24"/>
        </w:rPr>
        <w:t>-</w:t>
      </w:r>
      <w:r w:rsidRPr="00CC0260">
        <w:rPr>
          <w:rFonts w:hint="eastAsia"/>
          <w:b/>
          <w:sz w:val="24"/>
          <w:szCs w:val="24"/>
        </w:rPr>
        <w:t>学号</w:t>
      </w:r>
      <w:bookmarkStart w:id="1" w:name="_GoBack"/>
      <w:bookmarkEnd w:id="1"/>
    </w:p>
    <w:p w:rsidR="00F809D4" w:rsidRPr="007E3F5E" w:rsidRDefault="00F809D4" w:rsidP="00CC0260">
      <w:pPr>
        <w:widowControl/>
        <w:shd w:val="clear" w:color="auto" w:fill="FFFFFF"/>
        <w:spacing w:line="360" w:lineRule="auto"/>
        <w:ind w:right="1205"/>
        <w:jc w:val="right"/>
        <w:outlineLvl w:val="2"/>
        <w:rPr>
          <w:rFonts w:ascii="微软雅黑" w:eastAsia="微软雅黑" w:hAnsi="微软雅黑" w:cs="宋体"/>
          <w:b/>
          <w:bCs/>
          <w:color w:val="323232"/>
          <w:kern w:val="0"/>
          <w:sz w:val="15"/>
          <w:szCs w:val="15"/>
        </w:rPr>
      </w:pPr>
      <w:proofErr w:type="gramStart"/>
      <w:r w:rsidRPr="007E3F5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专硕中心</w:t>
      </w:r>
      <w:proofErr w:type="gramEnd"/>
    </w:p>
    <w:p w:rsidR="008E3890" w:rsidRPr="00F809D4" w:rsidRDefault="00F809D4" w:rsidP="00F13A0A">
      <w:pPr>
        <w:widowControl/>
        <w:shd w:val="clear" w:color="auto" w:fill="FFFFFF"/>
        <w:spacing w:line="360" w:lineRule="auto"/>
        <w:ind w:right="241" w:firstLine="482"/>
        <w:jc w:val="right"/>
        <w:outlineLvl w:val="2"/>
        <w:rPr>
          <w:rFonts w:ascii="微软雅黑" w:eastAsia="微软雅黑" w:hAnsi="微软雅黑" w:cs="宋体"/>
          <w:b/>
          <w:bCs/>
          <w:color w:val="323232"/>
          <w:kern w:val="0"/>
          <w:sz w:val="15"/>
          <w:szCs w:val="15"/>
        </w:rPr>
      </w:pPr>
      <w:r w:rsidRPr="007E3F5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</w:t>
      </w:r>
      <w:r w:rsidR="009C573E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</w:t>
      </w:r>
      <w:r w:rsidRPr="007E3F5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3</w:t>
      </w:r>
      <w:r w:rsidRPr="007E3F5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月</w:t>
      </w:r>
      <w:r w:rsidR="00A328BB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18</w:t>
      </w:r>
      <w:r w:rsidRPr="007E3F5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日</w:t>
      </w:r>
    </w:p>
    <w:sectPr w:rsidR="008E3890" w:rsidRPr="00F809D4" w:rsidSect="005C62E9">
      <w:pgSz w:w="11906" w:h="16838"/>
      <w:pgMar w:top="567" w:right="663" w:bottom="567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BED" w:rsidRDefault="00F01BED" w:rsidP="005E555F">
      <w:r>
        <w:separator/>
      </w:r>
    </w:p>
  </w:endnote>
  <w:endnote w:type="continuationSeparator" w:id="0">
    <w:p w:rsidR="00F01BED" w:rsidRDefault="00F01BED" w:rsidP="005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BED" w:rsidRDefault="00F01BED" w:rsidP="005E555F">
      <w:r>
        <w:separator/>
      </w:r>
    </w:p>
  </w:footnote>
  <w:footnote w:type="continuationSeparator" w:id="0">
    <w:p w:rsidR="00F01BED" w:rsidRDefault="00F01BED" w:rsidP="005E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55F"/>
    <w:rsid w:val="00043C8D"/>
    <w:rsid w:val="00066521"/>
    <w:rsid w:val="000A36E7"/>
    <w:rsid w:val="000B743F"/>
    <w:rsid w:val="000D5DC3"/>
    <w:rsid w:val="00190D5C"/>
    <w:rsid w:val="00205104"/>
    <w:rsid w:val="002116E5"/>
    <w:rsid w:val="00220012"/>
    <w:rsid w:val="0027533A"/>
    <w:rsid w:val="0029129A"/>
    <w:rsid w:val="002C1469"/>
    <w:rsid w:val="002D5751"/>
    <w:rsid w:val="002E75B8"/>
    <w:rsid w:val="003A37BB"/>
    <w:rsid w:val="00402813"/>
    <w:rsid w:val="00414A3B"/>
    <w:rsid w:val="00415D24"/>
    <w:rsid w:val="00424B4D"/>
    <w:rsid w:val="00436D9A"/>
    <w:rsid w:val="00436FB5"/>
    <w:rsid w:val="00570946"/>
    <w:rsid w:val="005C62E9"/>
    <w:rsid w:val="005C788F"/>
    <w:rsid w:val="005E555F"/>
    <w:rsid w:val="00615BC3"/>
    <w:rsid w:val="0064177B"/>
    <w:rsid w:val="006A3382"/>
    <w:rsid w:val="006C1E83"/>
    <w:rsid w:val="00710401"/>
    <w:rsid w:val="007B7DC7"/>
    <w:rsid w:val="008001B3"/>
    <w:rsid w:val="00870BE2"/>
    <w:rsid w:val="008D76F1"/>
    <w:rsid w:val="008E3890"/>
    <w:rsid w:val="009C573E"/>
    <w:rsid w:val="009D7C6A"/>
    <w:rsid w:val="009E5187"/>
    <w:rsid w:val="00A11841"/>
    <w:rsid w:val="00A1640F"/>
    <w:rsid w:val="00A328BB"/>
    <w:rsid w:val="00A47338"/>
    <w:rsid w:val="00B13F0C"/>
    <w:rsid w:val="00B40122"/>
    <w:rsid w:val="00BD62B1"/>
    <w:rsid w:val="00BE01BE"/>
    <w:rsid w:val="00C6787B"/>
    <w:rsid w:val="00C71674"/>
    <w:rsid w:val="00C72C05"/>
    <w:rsid w:val="00CC0260"/>
    <w:rsid w:val="00CD33D9"/>
    <w:rsid w:val="00CF5F08"/>
    <w:rsid w:val="00D24256"/>
    <w:rsid w:val="00D52849"/>
    <w:rsid w:val="00DB6C7C"/>
    <w:rsid w:val="00DD47F8"/>
    <w:rsid w:val="00E34793"/>
    <w:rsid w:val="00E41B5F"/>
    <w:rsid w:val="00E70FD9"/>
    <w:rsid w:val="00ED3380"/>
    <w:rsid w:val="00EF5AC7"/>
    <w:rsid w:val="00F0082A"/>
    <w:rsid w:val="00F01BED"/>
    <w:rsid w:val="00F06C93"/>
    <w:rsid w:val="00F13A0A"/>
    <w:rsid w:val="00F55BB4"/>
    <w:rsid w:val="00F70BCF"/>
    <w:rsid w:val="00F809D4"/>
    <w:rsid w:val="00F87041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0F0E2"/>
  <w15:docId w15:val="{BA82CEAA-34EA-4937-B69A-7D62C697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89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E555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5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55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E55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5E555F"/>
    <w:rPr>
      <w:rFonts w:ascii="宋体" w:eastAsia="宋体" w:hAnsi="宋体" w:cs="宋体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5E555F"/>
    <w:rPr>
      <w:color w:val="0000FF"/>
      <w:u w:val="single"/>
    </w:rPr>
  </w:style>
  <w:style w:type="table" w:styleId="a9">
    <w:name w:val="Table Grid"/>
    <w:basedOn w:val="a1"/>
    <w:uiPriority w:val="59"/>
    <w:rsid w:val="0029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Vicky</cp:lastModifiedBy>
  <cp:revision>28</cp:revision>
  <dcterms:created xsi:type="dcterms:W3CDTF">2019-10-14T01:29:00Z</dcterms:created>
  <dcterms:modified xsi:type="dcterms:W3CDTF">2021-03-19T01:50:00Z</dcterms:modified>
</cp:coreProperties>
</file>